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79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inbaumobilierung 3 I Bildungshaus Winkelwies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schlerarbeiten, Einbaumöbelierung 3 (EG)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